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DD" w:rsidRDefault="009840DD" w:rsidP="009840DD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Pracovní smlouva</w:t>
      </w:r>
    </w:p>
    <w:p w:rsidR="009840DD" w:rsidRPr="009F472A" w:rsidRDefault="009840DD" w:rsidP="009840DD">
      <w:pPr>
        <w:tabs>
          <w:tab w:val="left" w:pos="1843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9F472A">
        <w:rPr>
          <w:b/>
          <w:i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B662CF" wp14:editId="0CF96B68">
                <wp:simplePos x="0" y="0"/>
                <wp:positionH relativeFrom="column">
                  <wp:posOffset>-556895</wp:posOffset>
                </wp:positionH>
                <wp:positionV relativeFrom="paragraph">
                  <wp:posOffset>192405</wp:posOffset>
                </wp:positionV>
                <wp:extent cx="6792595" cy="7734300"/>
                <wp:effectExtent l="0" t="0" r="27305" b="19050"/>
                <wp:wrapNone/>
                <wp:docPr id="2" name="Zaoblený 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2595" cy="7734300"/>
                        </a:xfrm>
                        <a:prstGeom prst="roundRect">
                          <a:avLst>
                            <a:gd name="adj" fmla="val 2832"/>
                          </a:avLst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2" o:spid="_x0000_s1026" style="position:absolute;margin-left:-43.85pt;margin-top:15.15pt;width:534.85pt;height:60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8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" fillcolor="white [3201]" strokecolor="black [3213]" strokeweight=".25pt"/>
            </w:pict>
          </mc:Fallback>
        </mc:AlternateContent>
      </w:r>
    </w:p>
    <w:p w:rsidR="009840DD" w:rsidRDefault="009840DD" w:rsidP="009840DD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4B194A">
        <w:rPr>
          <w:rFonts w:ascii="Times New Roman" w:hAnsi="Times New Roman" w:cs="Times New Roman"/>
          <w:i/>
          <w:sz w:val="20"/>
          <w:szCs w:val="20"/>
        </w:rPr>
        <w:t>Zaměstnavatel</w:t>
      </w:r>
      <w:r w:rsidRPr="004B194A">
        <w:rPr>
          <w:rFonts w:ascii="Times New Roman" w:hAnsi="Times New Roman" w:cs="Times New Roman"/>
          <w:i/>
          <w:sz w:val="20"/>
          <w:szCs w:val="20"/>
        </w:rPr>
        <w:tab/>
        <w:t>Kros, s. r. o., Mládí 327/7, 709 00 Ostrava</w:t>
      </w:r>
      <w:bookmarkStart w:id="0" w:name="_GoBack"/>
      <w:bookmarkEnd w:id="0"/>
    </w:p>
    <w:p w:rsidR="009840DD" w:rsidRPr="004B194A" w:rsidRDefault="009840DD" w:rsidP="009840DD">
      <w:pPr>
        <w:tabs>
          <w:tab w:val="left" w:pos="1843"/>
        </w:tabs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IČ</w:t>
      </w:r>
      <w:r>
        <w:rPr>
          <w:rFonts w:ascii="Times New Roman" w:hAnsi="Times New Roman" w:cs="Times New Roman"/>
          <w:i/>
          <w:sz w:val="20"/>
          <w:szCs w:val="20"/>
        </w:rPr>
        <w:tab/>
        <w:t>12345678</w:t>
      </w:r>
    </w:p>
    <w:p w:rsidR="009840DD" w:rsidRPr="004B194A" w:rsidRDefault="009840DD" w:rsidP="009840DD">
      <w:pPr>
        <w:tabs>
          <w:tab w:val="left" w:pos="184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>zastoupený</w:t>
      </w:r>
      <w:r w:rsidRPr="004B194A">
        <w:rPr>
          <w:rFonts w:ascii="Times New Roman" w:hAnsi="Times New Roman" w:cs="Times New Roman"/>
          <w:sz w:val="20"/>
          <w:szCs w:val="20"/>
        </w:rPr>
        <w:tab/>
        <w:t>Ing. Petrem Novákem</w:t>
      </w:r>
      <w:r w:rsidRPr="004B194A">
        <w:rPr>
          <w:rFonts w:ascii="Times New Roman" w:hAnsi="Times New Roman" w:cs="Times New Roman"/>
          <w:sz w:val="20"/>
          <w:szCs w:val="20"/>
        </w:rPr>
        <w:tab/>
        <w:t>a</w:t>
      </w:r>
      <w:r w:rsidRPr="004B194A">
        <w:rPr>
          <w:rFonts w:ascii="Times New Roman" w:hAnsi="Times New Roman" w:cs="Times New Roman"/>
          <w:sz w:val="20"/>
          <w:szCs w:val="20"/>
        </w:rPr>
        <w:tab/>
      </w:r>
    </w:p>
    <w:p w:rsidR="009840DD" w:rsidRPr="004B194A" w:rsidRDefault="009840DD" w:rsidP="009840DD">
      <w:pPr>
        <w:tabs>
          <w:tab w:val="left" w:pos="1843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>Zaměstnanec</w:t>
      </w:r>
      <w:r w:rsidRPr="004B194A">
        <w:rPr>
          <w:rFonts w:ascii="Times New Roman" w:hAnsi="Times New Roman" w:cs="Times New Roman"/>
          <w:sz w:val="20"/>
          <w:szCs w:val="20"/>
        </w:rPr>
        <w:tab/>
        <w:t xml:space="preserve">Milena </w:t>
      </w:r>
      <w:proofErr w:type="spellStart"/>
      <w:r w:rsidRPr="004B194A">
        <w:rPr>
          <w:rFonts w:ascii="Times New Roman" w:hAnsi="Times New Roman" w:cs="Times New Roman"/>
          <w:sz w:val="20"/>
          <w:szCs w:val="20"/>
        </w:rPr>
        <w:t>Caisbergrová</w:t>
      </w:r>
      <w:proofErr w:type="spellEnd"/>
    </w:p>
    <w:p w:rsidR="009840DD" w:rsidRPr="004B194A" w:rsidRDefault="009840DD" w:rsidP="009840DD">
      <w:pPr>
        <w:pStyle w:val="Odstavecseseznamem"/>
        <w:tabs>
          <w:tab w:val="left" w:pos="1843"/>
          <w:tab w:val="left" w:pos="411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Pr="004B194A">
        <w:rPr>
          <w:rFonts w:ascii="Times New Roman" w:hAnsi="Times New Roman" w:cs="Times New Roman"/>
          <w:sz w:val="20"/>
          <w:szCs w:val="20"/>
        </w:rPr>
        <w:t>narozen(a)</w:t>
      </w:r>
      <w:r w:rsidRPr="004B194A">
        <w:rPr>
          <w:rFonts w:ascii="Times New Roman" w:hAnsi="Times New Roman" w:cs="Times New Roman"/>
          <w:sz w:val="20"/>
          <w:szCs w:val="20"/>
        </w:rPr>
        <w:tab/>
        <w:t>17</w:t>
      </w:r>
      <w:proofErr w:type="gramEnd"/>
      <w:r w:rsidRPr="004B194A">
        <w:rPr>
          <w:rFonts w:ascii="Times New Roman" w:hAnsi="Times New Roman" w:cs="Times New Roman"/>
          <w:sz w:val="20"/>
          <w:szCs w:val="20"/>
        </w:rPr>
        <w:t>. 10. 1975</w:t>
      </w:r>
    </w:p>
    <w:p w:rsidR="009840DD" w:rsidRPr="004B194A" w:rsidRDefault="009840DD" w:rsidP="009840DD">
      <w:pPr>
        <w:pStyle w:val="Odstavecseseznamem"/>
        <w:tabs>
          <w:tab w:val="left" w:pos="1843"/>
          <w:tab w:val="left" w:pos="4111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ab/>
        <w:t>občanský průkaz č.</w:t>
      </w:r>
      <w:r w:rsidRPr="004B194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111111111</w:t>
      </w:r>
    </w:p>
    <w:p w:rsidR="009840DD" w:rsidRPr="004B194A" w:rsidRDefault="009840DD" w:rsidP="009840DD">
      <w:pPr>
        <w:pStyle w:val="Odstavecseseznamem"/>
        <w:tabs>
          <w:tab w:val="left" w:pos="1843"/>
          <w:tab w:val="left" w:pos="4111"/>
        </w:tabs>
        <w:spacing w:after="360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ab/>
        <w:t>trvalé bydliště</w:t>
      </w:r>
      <w:r w:rsidRPr="004B194A">
        <w:rPr>
          <w:rFonts w:ascii="Times New Roman" w:hAnsi="Times New Roman" w:cs="Times New Roman"/>
          <w:sz w:val="20"/>
          <w:szCs w:val="20"/>
        </w:rPr>
        <w:tab/>
        <w:t>V Poli 30, 704 00 Ostrava</w:t>
      </w:r>
    </w:p>
    <w:p w:rsidR="009840DD" w:rsidRPr="004B194A" w:rsidRDefault="009840DD" w:rsidP="009840DD">
      <w:pPr>
        <w:tabs>
          <w:tab w:val="left" w:pos="1701"/>
          <w:tab w:val="left" w:pos="3969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>uzavírají podle § 34 zákoníku práce tuto pracovní smlouvu:</w:t>
      </w:r>
    </w:p>
    <w:p w:rsidR="009840DD" w:rsidRPr="004B194A" w:rsidRDefault="009840DD" w:rsidP="009840DD">
      <w:pPr>
        <w:pStyle w:val="Odstavecseseznamem"/>
        <w:numPr>
          <w:ilvl w:val="0"/>
          <w:numId w:val="1"/>
        </w:numPr>
        <w:tabs>
          <w:tab w:val="left" w:pos="1701"/>
          <w:tab w:val="left" w:pos="4253"/>
        </w:tabs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>Zaměstnanec nastoupí do práce dne</w:t>
      </w:r>
      <w:r w:rsidRPr="004B194A">
        <w:rPr>
          <w:rFonts w:ascii="Times New Roman" w:hAnsi="Times New Roman" w:cs="Times New Roman"/>
          <w:sz w:val="20"/>
          <w:szCs w:val="20"/>
        </w:rPr>
        <w:tab/>
      </w:r>
      <w:r w:rsidRPr="004B194A">
        <w:rPr>
          <w:rFonts w:ascii="Times New Roman" w:hAnsi="Times New Roman" w:cs="Times New Roman"/>
          <w:i/>
          <w:sz w:val="20"/>
          <w:szCs w:val="20"/>
        </w:rPr>
        <w:t>1. 9. 2012</w:t>
      </w:r>
    </w:p>
    <w:p w:rsidR="009840DD" w:rsidRPr="004B194A" w:rsidRDefault="009840DD" w:rsidP="009840DD">
      <w:pPr>
        <w:tabs>
          <w:tab w:val="left" w:pos="1701"/>
          <w:tab w:val="left" w:pos="4253"/>
        </w:tabs>
        <w:spacing w:after="0"/>
        <w:ind w:left="709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>jako (druh práce)</w:t>
      </w:r>
      <w:r w:rsidRPr="004B194A">
        <w:rPr>
          <w:rFonts w:ascii="Times New Roman" w:hAnsi="Times New Roman" w:cs="Times New Roman"/>
          <w:sz w:val="20"/>
          <w:szCs w:val="20"/>
        </w:rPr>
        <w:tab/>
      </w:r>
      <w:r w:rsidRPr="004B194A">
        <w:rPr>
          <w:rFonts w:ascii="Times New Roman" w:hAnsi="Times New Roman" w:cs="Times New Roman"/>
          <w:i/>
          <w:sz w:val="20"/>
          <w:szCs w:val="20"/>
        </w:rPr>
        <w:t>účetní</w:t>
      </w:r>
    </w:p>
    <w:p w:rsidR="009840DD" w:rsidRPr="004B194A" w:rsidRDefault="009840DD" w:rsidP="009840DD">
      <w:pPr>
        <w:tabs>
          <w:tab w:val="left" w:pos="1701"/>
          <w:tab w:val="left" w:pos="4253"/>
        </w:tabs>
        <w:spacing w:after="240"/>
        <w:ind w:left="709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>místem výkonu práce bude</w:t>
      </w:r>
      <w:r w:rsidRPr="004B194A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Ostrava</w:t>
      </w:r>
    </w:p>
    <w:p w:rsidR="009840DD" w:rsidRPr="004B194A" w:rsidRDefault="009840DD" w:rsidP="009840DD">
      <w:pPr>
        <w:pStyle w:val="Odstavecseseznamem"/>
        <w:numPr>
          <w:ilvl w:val="0"/>
          <w:numId w:val="1"/>
        </w:numPr>
        <w:tabs>
          <w:tab w:val="left" w:pos="1701"/>
          <w:tab w:val="left" w:pos="4253"/>
        </w:tabs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>Výše mzdy</w:t>
      </w:r>
      <w:r w:rsidRPr="004B194A">
        <w:rPr>
          <w:rFonts w:ascii="Times New Roman" w:hAnsi="Times New Roman" w:cs="Times New Roman"/>
          <w:sz w:val="20"/>
          <w:szCs w:val="20"/>
        </w:rPr>
        <w:tab/>
      </w:r>
      <w:r w:rsidRPr="004B194A">
        <w:rPr>
          <w:rFonts w:ascii="Times New Roman" w:hAnsi="Times New Roman" w:cs="Times New Roman"/>
          <w:sz w:val="20"/>
          <w:szCs w:val="20"/>
        </w:rPr>
        <w:tab/>
      </w:r>
      <w:r w:rsidRPr="004B194A">
        <w:rPr>
          <w:rFonts w:ascii="Times New Roman" w:hAnsi="Times New Roman" w:cs="Times New Roman"/>
          <w:i/>
          <w:sz w:val="20"/>
          <w:szCs w:val="20"/>
        </w:rPr>
        <w:t>bude stanovena samostatným mzdovým výměrem.</w:t>
      </w:r>
    </w:p>
    <w:p w:rsidR="009840DD" w:rsidRPr="004B194A" w:rsidRDefault="009840DD" w:rsidP="009840DD">
      <w:pPr>
        <w:pStyle w:val="Odstavecseseznamem"/>
        <w:tabs>
          <w:tab w:val="left" w:pos="4253"/>
        </w:tabs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>Mzda je splatná</w:t>
      </w:r>
      <w:r w:rsidRPr="004B194A">
        <w:rPr>
          <w:rFonts w:ascii="Times New Roman" w:hAnsi="Times New Roman" w:cs="Times New Roman"/>
          <w:sz w:val="20"/>
          <w:szCs w:val="20"/>
        </w:rPr>
        <w:tab/>
      </w:r>
      <w:r w:rsidRPr="004B194A">
        <w:rPr>
          <w:rFonts w:ascii="Times New Roman" w:hAnsi="Times New Roman" w:cs="Times New Roman"/>
          <w:i/>
          <w:sz w:val="20"/>
          <w:szCs w:val="20"/>
        </w:rPr>
        <w:t xml:space="preserve">vždy 11. dne v následujícím měsíci bankovním </w:t>
      </w:r>
    </w:p>
    <w:p w:rsidR="009840DD" w:rsidRPr="004B194A" w:rsidRDefault="009840DD" w:rsidP="009840DD">
      <w:pPr>
        <w:tabs>
          <w:tab w:val="left" w:pos="4253"/>
        </w:tabs>
        <w:spacing w:after="240"/>
        <w:ind w:left="360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ab/>
      </w:r>
      <w:r w:rsidRPr="004B194A">
        <w:rPr>
          <w:rFonts w:ascii="Times New Roman" w:hAnsi="Times New Roman" w:cs="Times New Roman"/>
          <w:i/>
          <w:sz w:val="20"/>
          <w:szCs w:val="20"/>
        </w:rPr>
        <w:t>převodem na účet 19-2235210247/0300 v ČSOB.</w:t>
      </w:r>
    </w:p>
    <w:p w:rsidR="009840DD" w:rsidRPr="004B194A" w:rsidRDefault="009840DD" w:rsidP="009840DD">
      <w:pPr>
        <w:pStyle w:val="Odstavecseseznamem"/>
        <w:numPr>
          <w:ilvl w:val="0"/>
          <w:numId w:val="1"/>
        </w:numPr>
        <w:tabs>
          <w:tab w:val="left" w:pos="1701"/>
          <w:tab w:val="left" w:pos="4253"/>
        </w:tabs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>Pracovní doba je rozvržena</w:t>
      </w:r>
      <w:r w:rsidRPr="004B194A">
        <w:rPr>
          <w:rFonts w:ascii="Times New Roman" w:hAnsi="Times New Roman" w:cs="Times New Roman"/>
          <w:sz w:val="20"/>
          <w:szCs w:val="20"/>
        </w:rPr>
        <w:tab/>
      </w:r>
      <w:r w:rsidRPr="004B194A">
        <w:rPr>
          <w:rFonts w:ascii="Times New Roman" w:hAnsi="Times New Roman" w:cs="Times New Roman"/>
          <w:i/>
          <w:sz w:val="20"/>
          <w:szCs w:val="20"/>
        </w:rPr>
        <w:t xml:space="preserve">rovnoměrně; podrobnosti stanoví v souladu </w:t>
      </w:r>
    </w:p>
    <w:p w:rsidR="009840DD" w:rsidRPr="004B194A" w:rsidRDefault="009840DD" w:rsidP="009840DD">
      <w:pPr>
        <w:tabs>
          <w:tab w:val="left" w:pos="4253"/>
        </w:tabs>
        <w:spacing w:after="240"/>
        <w:ind w:left="360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ab/>
      </w:r>
      <w:r w:rsidRPr="004B194A">
        <w:rPr>
          <w:rFonts w:ascii="Times New Roman" w:hAnsi="Times New Roman" w:cs="Times New Roman"/>
          <w:i/>
          <w:sz w:val="20"/>
          <w:szCs w:val="20"/>
        </w:rPr>
        <w:t>se zákoníkem práce kolektivní smlouva.</w:t>
      </w:r>
    </w:p>
    <w:p w:rsidR="009840DD" w:rsidRPr="004B194A" w:rsidRDefault="009840DD" w:rsidP="009840DD">
      <w:pPr>
        <w:pStyle w:val="Odstavecseseznamem"/>
        <w:numPr>
          <w:ilvl w:val="0"/>
          <w:numId w:val="1"/>
        </w:numPr>
        <w:tabs>
          <w:tab w:val="left" w:pos="1701"/>
          <w:tab w:val="left" w:pos="4253"/>
        </w:tabs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 xml:space="preserve">Zaměstnanec má nárok na dovolenou </w:t>
      </w:r>
      <w:r w:rsidRPr="004B194A">
        <w:rPr>
          <w:rFonts w:ascii="Times New Roman" w:hAnsi="Times New Roman" w:cs="Times New Roman"/>
          <w:sz w:val="20"/>
          <w:szCs w:val="20"/>
        </w:rPr>
        <w:tab/>
      </w:r>
      <w:r w:rsidRPr="004B194A">
        <w:rPr>
          <w:rFonts w:ascii="Times New Roman" w:hAnsi="Times New Roman" w:cs="Times New Roman"/>
          <w:i/>
          <w:sz w:val="20"/>
          <w:szCs w:val="20"/>
        </w:rPr>
        <w:t xml:space="preserve">v délce stanovené zákoníkem práce </w:t>
      </w:r>
    </w:p>
    <w:p w:rsidR="009840DD" w:rsidRPr="004B194A" w:rsidRDefault="009840DD" w:rsidP="009840DD">
      <w:pPr>
        <w:tabs>
          <w:tab w:val="left" w:pos="4253"/>
        </w:tabs>
        <w:spacing w:after="240"/>
        <w:ind w:left="360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ab/>
      </w:r>
      <w:r w:rsidRPr="004B194A">
        <w:rPr>
          <w:rFonts w:ascii="Times New Roman" w:hAnsi="Times New Roman" w:cs="Times New Roman"/>
          <w:i/>
          <w:sz w:val="20"/>
          <w:szCs w:val="20"/>
        </w:rPr>
        <w:t>a kolektivní smlouvou.</w:t>
      </w:r>
    </w:p>
    <w:p w:rsidR="009840DD" w:rsidRPr="004B194A" w:rsidRDefault="009840DD" w:rsidP="009840DD">
      <w:pPr>
        <w:pStyle w:val="Odstavecseseznamem"/>
        <w:numPr>
          <w:ilvl w:val="0"/>
          <w:numId w:val="1"/>
        </w:numPr>
        <w:tabs>
          <w:tab w:val="left" w:pos="1701"/>
          <w:tab w:val="left" w:pos="4253"/>
        </w:tabs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>Zaměstnanec bude ve smyslu § 42</w:t>
      </w:r>
      <w:r w:rsidRPr="004B194A">
        <w:rPr>
          <w:rFonts w:ascii="Times New Roman" w:hAnsi="Times New Roman" w:cs="Times New Roman"/>
          <w:sz w:val="20"/>
          <w:szCs w:val="20"/>
        </w:rPr>
        <w:tab/>
      </w:r>
    </w:p>
    <w:p w:rsidR="009840DD" w:rsidRPr="004B194A" w:rsidRDefault="009840DD" w:rsidP="009840DD">
      <w:pPr>
        <w:tabs>
          <w:tab w:val="left" w:pos="4253"/>
        </w:tabs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 xml:space="preserve">zákoníku práce vysílán na služební </w:t>
      </w:r>
    </w:p>
    <w:p w:rsidR="009840DD" w:rsidRPr="004B194A" w:rsidRDefault="009840DD" w:rsidP="009840DD">
      <w:pPr>
        <w:tabs>
          <w:tab w:val="left" w:pos="4253"/>
        </w:tabs>
        <w:spacing w:after="0"/>
        <w:ind w:left="284"/>
        <w:rPr>
          <w:rFonts w:ascii="Times New Roman" w:hAnsi="Times New Roman" w:cs="Times New Roman"/>
          <w:i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>cesty</w:t>
      </w:r>
      <w:r w:rsidRPr="004B194A">
        <w:rPr>
          <w:rFonts w:ascii="Times New Roman" w:hAnsi="Times New Roman" w:cs="Times New Roman"/>
          <w:sz w:val="20"/>
          <w:szCs w:val="20"/>
        </w:rPr>
        <w:tab/>
      </w:r>
      <w:r w:rsidRPr="004B194A">
        <w:rPr>
          <w:rFonts w:ascii="Times New Roman" w:hAnsi="Times New Roman" w:cs="Times New Roman"/>
          <w:i/>
          <w:sz w:val="20"/>
          <w:szCs w:val="20"/>
        </w:rPr>
        <w:t>po dobu nezbytné potřeby</w:t>
      </w:r>
    </w:p>
    <w:p w:rsidR="009840DD" w:rsidRPr="004B194A" w:rsidRDefault="009840DD" w:rsidP="009840DD">
      <w:pPr>
        <w:tabs>
          <w:tab w:val="left" w:pos="4253"/>
        </w:tabs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9840DD" w:rsidRPr="004B194A" w:rsidRDefault="009840DD" w:rsidP="009840DD">
      <w:pPr>
        <w:pStyle w:val="Odstavecseseznamem"/>
        <w:numPr>
          <w:ilvl w:val="0"/>
          <w:numId w:val="1"/>
        </w:numPr>
        <w:tabs>
          <w:tab w:val="left" w:pos="1701"/>
          <w:tab w:val="left" w:pos="4253"/>
        </w:tabs>
        <w:spacing w:after="24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>Výpovědní doba</w:t>
      </w:r>
      <w:r w:rsidRPr="004B194A">
        <w:rPr>
          <w:rFonts w:ascii="Times New Roman" w:hAnsi="Times New Roman" w:cs="Times New Roman"/>
          <w:sz w:val="20"/>
          <w:szCs w:val="20"/>
        </w:rPr>
        <w:tab/>
      </w:r>
      <w:r w:rsidRPr="004B194A">
        <w:rPr>
          <w:rFonts w:ascii="Times New Roman" w:hAnsi="Times New Roman" w:cs="Times New Roman"/>
          <w:i/>
          <w:sz w:val="20"/>
          <w:szCs w:val="20"/>
        </w:rPr>
        <w:t>se řídí § 50-51 zákoníku práce.</w:t>
      </w:r>
    </w:p>
    <w:p w:rsidR="009840DD" w:rsidRPr="004B194A" w:rsidRDefault="009840DD" w:rsidP="009840DD">
      <w:pPr>
        <w:pStyle w:val="Odstavecseseznamem"/>
        <w:tabs>
          <w:tab w:val="left" w:pos="1701"/>
          <w:tab w:val="left" w:pos="4253"/>
        </w:tabs>
        <w:spacing w:after="24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9840DD" w:rsidRPr="004B194A" w:rsidRDefault="009840DD" w:rsidP="009840DD">
      <w:pPr>
        <w:pStyle w:val="Odstavecseseznamem"/>
        <w:numPr>
          <w:ilvl w:val="0"/>
          <w:numId w:val="1"/>
        </w:numPr>
        <w:tabs>
          <w:tab w:val="left" w:pos="1701"/>
          <w:tab w:val="left" w:pos="4253"/>
        </w:tabs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>Další ujednání</w:t>
      </w:r>
    </w:p>
    <w:p w:rsidR="009840DD" w:rsidRPr="004B194A" w:rsidRDefault="009840DD" w:rsidP="009840DD">
      <w:pPr>
        <w:tabs>
          <w:tab w:val="left" w:pos="4253"/>
        </w:tabs>
        <w:spacing w:after="0"/>
        <w:ind w:left="426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>pracovní poměr se sjednává na dobu</w:t>
      </w:r>
      <w:r w:rsidRPr="004B194A">
        <w:rPr>
          <w:rFonts w:ascii="Times New Roman" w:hAnsi="Times New Roman" w:cs="Times New Roman"/>
          <w:sz w:val="20"/>
          <w:szCs w:val="20"/>
        </w:rPr>
        <w:tab/>
      </w:r>
      <w:r w:rsidRPr="004B194A">
        <w:rPr>
          <w:rFonts w:ascii="Times New Roman" w:hAnsi="Times New Roman" w:cs="Times New Roman"/>
          <w:i/>
          <w:sz w:val="20"/>
          <w:szCs w:val="20"/>
        </w:rPr>
        <w:t>neurčitou.</w:t>
      </w:r>
    </w:p>
    <w:p w:rsidR="009840DD" w:rsidRPr="004B194A" w:rsidRDefault="009840DD" w:rsidP="009840DD">
      <w:pPr>
        <w:tabs>
          <w:tab w:val="left" w:pos="4253"/>
        </w:tabs>
        <w:spacing w:after="240"/>
        <w:ind w:left="426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>pracovní poměr se sjednává</w:t>
      </w:r>
      <w:r w:rsidRPr="004B194A">
        <w:rPr>
          <w:rFonts w:ascii="Times New Roman" w:hAnsi="Times New Roman" w:cs="Times New Roman"/>
          <w:sz w:val="20"/>
          <w:szCs w:val="20"/>
        </w:rPr>
        <w:tab/>
      </w:r>
      <w:r w:rsidRPr="004B194A">
        <w:rPr>
          <w:rFonts w:ascii="Times New Roman" w:hAnsi="Times New Roman" w:cs="Times New Roman"/>
          <w:i/>
          <w:sz w:val="20"/>
          <w:szCs w:val="20"/>
        </w:rPr>
        <w:t>se zkušební dobou v trvání 3 měsíců.</w:t>
      </w:r>
    </w:p>
    <w:p w:rsidR="009840DD" w:rsidRPr="004B194A" w:rsidRDefault="009840DD" w:rsidP="009840DD">
      <w:pPr>
        <w:pStyle w:val="Odstavecseseznamem"/>
        <w:numPr>
          <w:ilvl w:val="0"/>
          <w:numId w:val="1"/>
        </w:numPr>
        <w:tabs>
          <w:tab w:val="left" w:pos="1701"/>
          <w:tab w:val="left" w:pos="4253"/>
        </w:tabs>
        <w:spacing w:after="240" w:line="240" w:lineRule="auto"/>
        <w:ind w:left="284" w:hanging="284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>Ostatní práva a povinnosti zaměstnavatele a zaměstnance, vyplývající z této pracovní smlouvy, se řídí ustanoveními zákoníku práce</w:t>
      </w:r>
      <w:r>
        <w:rPr>
          <w:rFonts w:ascii="Times New Roman" w:hAnsi="Times New Roman" w:cs="Times New Roman"/>
          <w:sz w:val="20"/>
          <w:szCs w:val="20"/>
        </w:rPr>
        <w:t>, v platném znění</w:t>
      </w:r>
      <w:r w:rsidRPr="004B194A">
        <w:rPr>
          <w:rFonts w:ascii="Times New Roman" w:hAnsi="Times New Roman" w:cs="Times New Roman"/>
          <w:sz w:val="20"/>
          <w:szCs w:val="20"/>
        </w:rPr>
        <w:t xml:space="preserve"> a dalšími předpisy upravujícími pracovněprávní vztahy.</w:t>
      </w:r>
    </w:p>
    <w:p w:rsidR="009840DD" w:rsidRPr="004B194A" w:rsidRDefault="009840DD" w:rsidP="009840DD">
      <w:pPr>
        <w:pStyle w:val="Odstavecseseznamem"/>
        <w:tabs>
          <w:tab w:val="left" w:pos="1701"/>
          <w:tab w:val="left" w:pos="4253"/>
        </w:tabs>
        <w:spacing w:after="240" w:line="240" w:lineRule="auto"/>
        <w:ind w:left="284"/>
        <w:rPr>
          <w:rFonts w:ascii="Times New Roman" w:hAnsi="Times New Roman" w:cs="Times New Roman"/>
          <w:sz w:val="20"/>
          <w:szCs w:val="20"/>
        </w:rPr>
      </w:pPr>
    </w:p>
    <w:p w:rsidR="009840DD" w:rsidRPr="004B194A" w:rsidRDefault="009840DD" w:rsidP="009840DD">
      <w:pPr>
        <w:pStyle w:val="Odstavecseseznamem"/>
        <w:numPr>
          <w:ilvl w:val="0"/>
          <w:numId w:val="1"/>
        </w:numPr>
        <w:tabs>
          <w:tab w:val="left" w:pos="1701"/>
          <w:tab w:val="left" w:pos="4253"/>
        </w:tabs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>Tato smlouva je sepsána ve třech vyhotoveních, z nichž jedno obdrží</w:t>
      </w:r>
    </w:p>
    <w:p w:rsidR="009840DD" w:rsidRPr="004B194A" w:rsidRDefault="009840DD" w:rsidP="009840DD">
      <w:pPr>
        <w:pStyle w:val="Odstavecseseznamem"/>
        <w:tabs>
          <w:tab w:val="left" w:pos="4253"/>
        </w:tabs>
        <w:spacing w:after="360"/>
        <w:ind w:left="567" w:hanging="283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>zaměstnanec a dvě budou uložena u zaměstnavatele.</w:t>
      </w:r>
    </w:p>
    <w:p w:rsidR="009840DD" w:rsidRPr="004B194A" w:rsidRDefault="009840DD" w:rsidP="009840DD">
      <w:pPr>
        <w:tabs>
          <w:tab w:val="left" w:pos="4253"/>
        </w:tabs>
        <w:spacing w:after="600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>V Ostravě dne 20. 8. 2012</w:t>
      </w:r>
    </w:p>
    <w:p w:rsidR="009840DD" w:rsidRPr="004B194A" w:rsidRDefault="009840DD" w:rsidP="009840DD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B194A">
        <w:rPr>
          <w:rFonts w:ascii="Times New Roman" w:hAnsi="Times New Roman" w:cs="Times New Roman"/>
          <w:sz w:val="20"/>
          <w:szCs w:val="20"/>
        </w:rPr>
        <w:t>..........................................................</w:t>
      </w:r>
      <w:r w:rsidRPr="004B194A">
        <w:rPr>
          <w:rFonts w:ascii="Times New Roman" w:hAnsi="Times New Roman" w:cs="Times New Roman"/>
          <w:sz w:val="20"/>
          <w:szCs w:val="20"/>
        </w:rPr>
        <w:tab/>
        <w:t xml:space="preserve">....................................................................... </w:t>
      </w:r>
    </w:p>
    <w:p w:rsidR="009840DD" w:rsidRPr="003B3E48" w:rsidRDefault="009840DD" w:rsidP="009840DD">
      <w:pPr>
        <w:pStyle w:val="Odstavecseseznamem"/>
        <w:tabs>
          <w:tab w:val="center" w:pos="1843"/>
          <w:tab w:val="center" w:pos="6521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B194A">
        <w:rPr>
          <w:rFonts w:ascii="Times New Roman" w:hAnsi="Times New Roman" w:cs="Times New Roman"/>
          <w:sz w:val="20"/>
          <w:szCs w:val="20"/>
        </w:rPr>
        <w:t>podpis zaměstnance</w:t>
      </w:r>
      <w:r w:rsidRPr="004B194A">
        <w:rPr>
          <w:rFonts w:ascii="Times New Roman" w:hAnsi="Times New Roman" w:cs="Times New Roman"/>
          <w:sz w:val="20"/>
          <w:szCs w:val="20"/>
        </w:rPr>
        <w:tab/>
        <w:t>razítko a podpis zaměstnavatele</w:t>
      </w:r>
    </w:p>
    <w:p w:rsidR="009840DD" w:rsidRDefault="009840DD" w:rsidP="009840DD">
      <w:pPr>
        <w:pStyle w:val="Odstavecseseznamem"/>
        <w:spacing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CD4B6D" w:rsidRDefault="00CD4B6D"/>
    <w:sectPr w:rsidR="00CD4B6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DDF" w:rsidRDefault="00861DDF" w:rsidP="00861DDF">
      <w:pPr>
        <w:spacing w:after="0" w:line="240" w:lineRule="auto"/>
      </w:pPr>
      <w:r>
        <w:separator/>
      </w:r>
    </w:p>
  </w:endnote>
  <w:endnote w:type="continuationSeparator" w:id="0">
    <w:p w:rsidR="00861DDF" w:rsidRDefault="00861DDF" w:rsidP="00861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DDF" w:rsidRDefault="00861DDF" w:rsidP="00861DDF">
      <w:pPr>
        <w:spacing w:after="0" w:line="240" w:lineRule="auto"/>
      </w:pPr>
      <w:r>
        <w:separator/>
      </w:r>
    </w:p>
  </w:footnote>
  <w:footnote w:type="continuationSeparator" w:id="0">
    <w:p w:rsidR="00861DDF" w:rsidRDefault="00861DDF" w:rsidP="00861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DDF" w:rsidRDefault="00861DDF">
    <w:pPr>
      <w:pStyle w:val="Zhlav"/>
    </w:pPr>
    <w:r>
      <w:object w:dxaOrig="13052" w:dyaOrig="20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in" o:ole="">
          <v:imagedata r:id="rId1" o:title=""/>
        </v:shape>
        <o:OLEObject Type="Embed" ProgID="MSPhotoEd.3" ShapeID="_x0000_i1025" DrawAspect="Content" ObjectID="_1412669780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460FB"/>
    <w:multiLevelType w:val="hybridMultilevel"/>
    <w:tmpl w:val="17F8DCDC"/>
    <w:lvl w:ilvl="0" w:tplc="54D6FA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0DD"/>
    <w:rsid w:val="00861DDF"/>
    <w:rsid w:val="009840DD"/>
    <w:rsid w:val="00CD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0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0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DDF"/>
  </w:style>
  <w:style w:type="paragraph" w:styleId="Zpat">
    <w:name w:val="footer"/>
    <w:basedOn w:val="Normln"/>
    <w:link w:val="ZpatChar"/>
    <w:uiPriority w:val="99"/>
    <w:unhideWhenUsed/>
    <w:rsid w:val="0086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840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40D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6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1DDF"/>
  </w:style>
  <w:style w:type="paragraph" w:styleId="Zpat">
    <w:name w:val="footer"/>
    <w:basedOn w:val="Normln"/>
    <w:link w:val="ZpatChar"/>
    <w:uiPriority w:val="99"/>
    <w:unhideWhenUsed/>
    <w:rsid w:val="00861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Tatka</dc:creator>
  <cp:keywords/>
  <dc:description/>
  <cp:lastModifiedBy>bosakova_j</cp:lastModifiedBy>
  <cp:revision>2</cp:revision>
  <dcterms:created xsi:type="dcterms:W3CDTF">2012-07-16T17:42:00Z</dcterms:created>
  <dcterms:modified xsi:type="dcterms:W3CDTF">2012-10-25T09:30:00Z</dcterms:modified>
</cp:coreProperties>
</file>